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348" w:rsidRPr="00D3752B" w:rsidRDefault="00B15348" w:rsidP="00B15348">
      <w:pPr>
        <w:keepNext/>
        <w:spacing w:before="240" w:after="60" w:line="360" w:lineRule="auto"/>
        <w:jc w:val="right"/>
        <w:outlineLvl w:val="2"/>
        <w:rPr>
          <w:rFonts w:ascii="Times New Roman" w:hAnsi="Times New Roman" w:cs="Times New Roman"/>
          <w:b/>
          <w:bCs/>
          <w:i/>
          <w:iCs/>
          <w:caps/>
          <w:w w:val="120"/>
          <w:kern w:val="1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i/>
          <w:iCs/>
          <w:caps/>
          <w:w w:val="120"/>
          <w:kern w:val="1"/>
          <w:sz w:val="24"/>
          <w:szCs w:val="24"/>
        </w:rPr>
        <w:t xml:space="preserve">OБРАЗЕЦ № </w:t>
      </w:r>
      <w:r w:rsidR="00D3752B" w:rsidRPr="00D3752B">
        <w:rPr>
          <w:rFonts w:ascii="Times New Roman" w:hAnsi="Times New Roman" w:cs="Times New Roman"/>
          <w:b/>
          <w:bCs/>
          <w:i/>
          <w:iCs/>
          <w:caps/>
          <w:w w:val="120"/>
          <w:kern w:val="1"/>
          <w:sz w:val="24"/>
          <w:szCs w:val="24"/>
        </w:rPr>
        <w:t>2</w:t>
      </w:r>
    </w:p>
    <w:p w:rsidR="00B15348" w:rsidRPr="00D3752B" w:rsidRDefault="00B15348" w:rsidP="00B1534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752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B15348" w:rsidRPr="00D3752B" w:rsidRDefault="00B15348" w:rsidP="00B15348">
      <w:pPr>
        <w:shd w:val="clear" w:color="auto" w:fill="FFFFFF"/>
        <w:spacing w:before="43" w:after="0" w:line="360" w:lineRule="auto"/>
        <w:ind w:right="3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752B">
        <w:rPr>
          <w:rFonts w:ascii="Times New Roman" w:hAnsi="Times New Roman" w:cs="Times New Roman"/>
          <w:i/>
          <w:iCs/>
          <w:sz w:val="24"/>
          <w:szCs w:val="24"/>
        </w:rPr>
        <w:t>( наименование на участника )</w:t>
      </w:r>
    </w:p>
    <w:p w:rsidR="00B15348" w:rsidRPr="00D3752B" w:rsidRDefault="00B15348" w:rsidP="00B1534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15348" w:rsidRPr="00D3752B" w:rsidRDefault="00B15348" w:rsidP="00B153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3752B">
        <w:rPr>
          <w:rFonts w:ascii="Times New Roman" w:hAnsi="Times New Roman"/>
          <w:b/>
          <w:color w:val="000000"/>
          <w:sz w:val="24"/>
          <w:szCs w:val="24"/>
        </w:rPr>
        <w:t>ЦЕНОВО ПРЕДЛОЖЕНИЕ</w:t>
      </w:r>
    </w:p>
    <w:p w:rsidR="00B15348" w:rsidRPr="00D3752B" w:rsidRDefault="00B15348" w:rsidP="00B1534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15348" w:rsidRPr="00D3752B" w:rsidRDefault="00B15348" w:rsidP="00B153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3752B">
        <w:rPr>
          <w:rFonts w:ascii="Times New Roman" w:hAnsi="Times New Roman" w:cs="Times New Roman"/>
          <w:color w:val="000000"/>
          <w:sz w:val="24"/>
          <w:szCs w:val="24"/>
        </w:rPr>
        <w:t xml:space="preserve">за участие в  открита процедура за възлагане на обществена поръчка с предмет: </w:t>
      </w:r>
      <w:r w:rsidR="005F5A98" w:rsidRPr="005F5A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„Изготвяне на инвестиционен проект, извършване на авторски надзор и изпълнение на СМР за обновяването на обект на бул. “България“ № 20, бл.117 в гр. Харманли, във връзка с реализацията на Националната програма за енергийна ефективност на </w:t>
      </w:r>
      <w:proofErr w:type="spellStart"/>
      <w:r w:rsidR="005F5A98" w:rsidRPr="005F5A98">
        <w:rPr>
          <w:rFonts w:ascii="Times New Roman" w:hAnsi="Times New Roman" w:cs="Times New Roman"/>
          <w:b/>
          <w:color w:val="000000"/>
          <w:sz w:val="24"/>
          <w:szCs w:val="24"/>
        </w:rPr>
        <w:t>многофамилните</w:t>
      </w:r>
      <w:proofErr w:type="spellEnd"/>
      <w:r w:rsidR="005F5A98" w:rsidRPr="005F5A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жилищни </w:t>
      </w:r>
      <w:proofErr w:type="spellStart"/>
      <w:r w:rsidR="005F5A98" w:rsidRPr="005F5A98">
        <w:rPr>
          <w:rFonts w:ascii="Times New Roman" w:hAnsi="Times New Roman" w:cs="Times New Roman"/>
          <w:b/>
          <w:color w:val="000000"/>
          <w:sz w:val="24"/>
          <w:szCs w:val="24"/>
        </w:rPr>
        <w:t>сгради“</w:t>
      </w:r>
      <w:bookmarkStart w:id="0" w:name="_GoBack"/>
      <w:bookmarkEnd w:id="0"/>
      <w:r w:rsidRPr="00D3752B">
        <w:rPr>
          <w:rFonts w:ascii="Times New Roman" w:hAnsi="Times New Roman" w:cs="Times New Roman"/>
          <w:sz w:val="24"/>
          <w:szCs w:val="24"/>
          <w:lang w:eastAsia="bg-BG"/>
        </w:rPr>
        <w:t>След</w:t>
      </w:r>
      <w:proofErr w:type="spellEnd"/>
      <w:r w:rsidRPr="00D3752B">
        <w:rPr>
          <w:rFonts w:ascii="Times New Roman" w:hAnsi="Times New Roman" w:cs="Times New Roman"/>
          <w:sz w:val="24"/>
          <w:szCs w:val="24"/>
          <w:lang w:eastAsia="bg-BG"/>
        </w:rPr>
        <w:t xml:space="preserve"> запознаване с документацията за участие в процедура</w:t>
      </w:r>
      <w:r w:rsidR="00D3752B">
        <w:rPr>
          <w:rFonts w:ascii="Times New Roman" w:hAnsi="Times New Roman" w:cs="Times New Roman"/>
          <w:sz w:val="24"/>
          <w:szCs w:val="24"/>
          <w:lang w:eastAsia="bg-BG"/>
        </w:rPr>
        <w:t>та</w:t>
      </w:r>
      <w:r w:rsidRPr="00D3752B">
        <w:rPr>
          <w:rFonts w:ascii="Times New Roman" w:hAnsi="Times New Roman" w:cs="Times New Roman"/>
          <w:sz w:val="24"/>
          <w:szCs w:val="24"/>
          <w:lang w:eastAsia="bg-BG"/>
        </w:rPr>
        <w:t>, предлагаме да изпълним поръчката съгласно документацията за участие</w:t>
      </w:r>
      <w:r w:rsidR="00D3752B">
        <w:rPr>
          <w:rFonts w:ascii="Times New Roman" w:hAnsi="Times New Roman" w:cs="Times New Roman"/>
          <w:sz w:val="24"/>
          <w:szCs w:val="24"/>
          <w:lang w:eastAsia="bg-BG"/>
        </w:rPr>
        <w:t>,</w:t>
      </w:r>
      <w:r w:rsidRPr="00D3752B">
        <w:rPr>
          <w:rFonts w:ascii="Times New Roman" w:hAnsi="Times New Roman" w:cs="Times New Roman"/>
          <w:sz w:val="24"/>
          <w:szCs w:val="24"/>
          <w:lang w:eastAsia="bg-BG"/>
        </w:rPr>
        <w:t xml:space="preserve"> при следните финансови условия:</w:t>
      </w:r>
    </w:p>
    <w:p w:rsidR="00B15348" w:rsidRPr="00D3752B" w:rsidRDefault="00B15348" w:rsidP="00B15348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I. </w:t>
      </w:r>
      <w:r w:rsidR="003076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Цена</w:t>
      </w: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 проектиране:</w:t>
      </w:r>
    </w:p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................………………………………………….лева без ДДС 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/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словом………………………………….........................………………………../ лева</w:t>
      </w:r>
    </w:p>
    <w:p w:rsidR="00B15348" w:rsidRPr="00D3752B" w:rsidRDefault="00B15348" w:rsidP="00B15348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................………………………………………….лева с ДДС 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/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словом………………………………….........................………………………../ лева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II. </w:t>
      </w:r>
      <w:r w:rsidR="003076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Цена</w:t>
      </w: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 изпълнение на СМР: </w:t>
      </w:r>
    </w:p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................………………………………………….лева без ДДС 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/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словом………………………………….........................………………………../ лева</w:t>
      </w:r>
    </w:p>
    <w:p w:rsidR="00B15348" w:rsidRPr="00D3752B" w:rsidRDefault="00B15348" w:rsidP="00B15348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................………………………………………….лева с ДДС 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/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словом………………………………….........................………………………../ лева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color w:val="000000"/>
          <w:sz w:val="24"/>
          <w:szCs w:val="24"/>
        </w:rPr>
        <w:t>Която включва:</w:t>
      </w:r>
    </w:p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57"/>
        <w:gridCol w:w="4531"/>
        <w:gridCol w:w="2198"/>
        <w:gridCol w:w="1976"/>
      </w:tblGrid>
      <w:tr w:rsidR="00B15348" w:rsidRPr="00D3752B" w:rsidTr="008476ED">
        <w:trPr>
          <w:trHeight w:val="437"/>
        </w:trPr>
        <w:tc>
          <w:tcPr>
            <w:tcW w:w="459" w:type="dxa"/>
          </w:tcPr>
          <w:p w:rsidR="00B15348" w:rsidRPr="00D3752B" w:rsidRDefault="00B15348" w:rsidP="0084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B15348" w:rsidRPr="00D3752B" w:rsidRDefault="00B15348" w:rsidP="0084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73" w:type="dxa"/>
          </w:tcPr>
          <w:p w:rsidR="00B15348" w:rsidRPr="00D3752B" w:rsidRDefault="00B15348" w:rsidP="008476E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sz w:val="24"/>
                <w:szCs w:val="24"/>
              </w:rPr>
              <w:t>Стойност в лева без ДДС</w:t>
            </w:r>
          </w:p>
        </w:tc>
        <w:tc>
          <w:tcPr>
            <w:tcW w:w="2116" w:type="dxa"/>
          </w:tcPr>
          <w:p w:rsidR="00B15348" w:rsidRPr="00D3752B" w:rsidRDefault="00B15348" w:rsidP="008476E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sz w:val="24"/>
                <w:szCs w:val="24"/>
              </w:rPr>
              <w:t>Стойност в лева с ДДС</w:t>
            </w:r>
          </w:p>
        </w:tc>
      </w:tr>
      <w:tr w:rsidR="00B15348" w:rsidRPr="00D3752B" w:rsidTr="008476ED">
        <w:trPr>
          <w:trHeight w:val="293"/>
        </w:trPr>
        <w:tc>
          <w:tcPr>
            <w:tcW w:w="459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Стойност на СМР </w:t>
            </w:r>
          </w:p>
        </w:tc>
        <w:tc>
          <w:tcPr>
            <w:tcW w:w="2373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348" w:rsidRPr="00D3752B" w:rsidTr="008476ED">
        <w:trPr>
          <w:trHeight w:val="344"/>
        </w:trPr>
        <w:tc>
          <w:tcPr>
            <w:tcW w:w="459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Непредвидени разходи в размер на 10 %</w:t>
            </w:r>
          </w:p>
        </w:tc>
        <w:tc>
          <w:tcPr>
            <w:tcW w:w="2373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348" w:rsidRPr="00D3752B" w:rsidTr="008476ED">
        <w:trPr>
          <w:trHeight w:val="355"/>
        </w:trPr>
        <w:tc>
          <w:tcPr>
            <w:tcW w:w="459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52B">
              <w:rPr>
                <w:rFonts w:ascii="Times New Roman" w:hAnsi="Times New Roman" w:cs="Times New Roman"/>
                <w:sz w:val="24"/>
                <w:szCs w:val="24"/>
              </w:rPr>
              <w:t>Стойност за изпълнение на СМР с вкл. 10 % непредвидени разходи (сбор от т.1 и т.2)</w:t>
            </w:r>
          </w:p>
        </w:tc>
        <w:tc>
          <w:tcPr>
            <w:tcW w:w="2373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B15348" w:rsidRPr="00D3752B" w:rsidRDefault="00B15348" w:rsidP="00847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5B034A" w:rsidRPr="00D3752B" w:rsidRDefault="005B034A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B15348" w:rsidRPr="008F0BE6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F0B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III. </w:t>
      </w:r>
      <w:r w:rsidR="00307664" w:rsidRPr="008F0B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Цена за изпълнение на а</w:t>
      </w:r>
      <w:r w:rsidRPr="008F0B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вторски надзор </w:t>
      </w:r>
    </w:p>
    <w:p w:rsidR="00CC03BA" w:rsidRPr="00D3752B" w:rsidRDefault="00CC03BA" w:rsidP="00CC03BA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................………………………………………….лева без ДДС </w:t>
      </w:r>
    </w:p>
    <w:p w:rsidR="00CC03BA" w:rsidRPr="00D3752B" w:rsidRDefault="00CC03BA" w:rsidP="00CC03BA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/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словом………………………………….........................………………………../ лева</w:t>
      </w:r>
    </w:p>
    <w:p w:rsidR="00CC03BA" w:rsidRPr="00D3752B" w:rsidRDefault="00CC03BA" w:rsidP="00CC03BA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................………………………………………….лева с ДДС </w:t>
      </w:r>
    </w:p>
    <w:p w:rsidR="00CC03BA" w:rsidRPr="00D3752B" w:rsidRDefault="00CC03BA" w:rsidP="00CC03BA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/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словом………………………………….........................………………………../ лева</w:t>
      </w:r>
    </w:p>
    <w:p w:rsidR="00BB5F17" w:rsidRPr="008F0BE6" w:rsidRDefault="00BB5F17" w:rsidP="00BB5F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F0B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- …………………………. лв./час</w:t>
      </w:r>
    </w:p>
    <w:p w:rsidR="00B15348" w:rsidRPr="008F0BE6" w:rsidRDefault="00B15348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E73D68" w:rsidRPr="008F0BE6" w:rsidRDefault="00E73D68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B15348" w:rsidRPr="008F0BE6" w:rsidRDefault="00B15348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8F0BE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Забележки: 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0BE6">
        <w:rPr>
          <w:rFonts w:ascii="Times New Roman" w:hAnsi="Times New Roman" w:cs="Times New Roman"/>
          <w:color w:val="000000"/>
          <w:sz w:val="24"/>
          <w:szCs w:val="24"/>
        </w:rPr>
        <w:t xml:space="preserve">1. Общата </w:t>
      </w:r>
      <w:r w:rsidR="00307664" w:rsidRPr="008F0BE6">
        <w:rPr>
          <w:rFonts w:ascii="Times New Roman" w:hAnsi="Times New Roman" w:cs="Times New Roman"/>
          <w:color w:val="000000"/>
          <w:sz w:val="24"/>
          <w:szCs w:val="24"/>
        </w:rPr>
        <w:t>стойност</w:t>
      </w:r>
      <w:r w:rsidRPr="008F0B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5F17" w:rsidRPr="008F0BE6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Pr="008F0BE6">
        <w:rPr>
          <w:rFonts w:ascii="Times New Roman" w:hAnsi="Times New Roman" w:cs="Times New Roman"/>
          <w:color w:val="000000"/>
          <w:sz w:val="24"/>
          <w:szCs w:val="24"/>
        </w:rPr>
        <w:t xml:space="preserve">изпълнение на </w:t>
      </w:r>
      <w:r w:rsidR="00CC03BA">
        <w:rPr>
          <w:rFonts w:ascii="Times New Roman" w:hAnsi="Times New Roman" w:cs="Times New Roman"/>
          <w:color w:val="000000"/>
          <w:sz w:val="24"/>
          <w:szCs w:val="24"/>
        </w:rPr>
        <w:t>обществената поръчка</w:t>
      </w:r>
      <w:r w:rsidRPr="008F0BE6">
        <w:rPr>
          <w:rFonts w:ascii="Times New Roman" w:hAnsi="Times New Roman" w:cs="Times New Roman"/>
          <w:color w:val="000000"/>
          <w:sz w:val="24"/>
          <w:szCs w:val="24"/>
        </w:rPr>
        <w:t xml:space="preserve"> не може да надвишава осигурения </w:t>
      </w:r>
      <w:r w:rsidR="00D3752B" w:rsidRPr="008F0BE6">
        <w:rPr>
          <w:rFonts w:ascii="Times New Roman" w:hAnsi="Times New Roman" w:cs="Times New Roman"/>
          <w:color w:val="000000"/>
          <w:sz w:val="24"/>
          <w:szCs w:val="24"/>
        </w:rPr>
        <w:t xml:space="preserve">от Възложителя </w:t>
      </w:r>
      <w:r w:rsidRPr="008F0BE6">
        <w:rPr>
          <w:rFonts w:ascii="Times New Roman" w:hAnsi="Times New Roman" w:cs="Times New Roman"/>
          <w:color w:val="000000"/>
          <w:sz w:val="24"/>
          <w:szCs w:val="24"/>
        </w:rPr>
        <w:t>финансов ресурс</w:t>
      </w:r>
      <w:r w:rsidR="00D3752B" w:rsidRPr="008F0BE6">
        <w:rPr>
          <w:rFonts w:ascii="Times New Roman" w:hAnsi="Times New Roman" w:cs="Times New Roman"/>
          <w:color w:val="000000"/>
          <w:sz w:val="24"/>
          <w:szCs w:val="24"/>
        </w:rPr>
        <w:t>, посочен в документацията за участие</w:t>
      </w:r>
      <w:r w:rsidR="00307664" w:rsidRPr="008F0BE6">
        <w:rPr>
          <w:rFonts w:ascii="Times New Roman" w:hAnsi="Times New Roman" w:cs="Times New Roman"/>
          <w:color w:val="000000"/>
          <w:sz w:val="24"/>
          <w:szCs w:val="24"/>
        </w:rPr>
        <w:t>. Цената за проектиране и за извършване на авторски надзор не може да се променя за срока на изпълнение на договора.</w:t>
      </w:r>
      <w:r w:rsidR="0030766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52B">
        <w:rPr>
          <w:rFonts w:ascii="Times New Roman" w:hAnsi="Times New Roman" w:cs="Times New Roman"/>
          <w:color w:val="000000"/>
          <w:sz w:val="24"/>
          <w:szCs w:val="24"/>
        </w:rPr>
        <w:t xml:space="preserve">2. Под </w:t>
      </w:r>
      <w:r w:rsidR="00D3752B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непредвидени разходи</w:t>
      </w:r>
      <w:r w:rsidR="00D3752B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 xml:space="preserve"> се има предвид следното: </w:t>
      </w:r>
      <w:r w:rsidRPr="00D3752B">
        <w:rPr>
          <w:rFonts w:ascii="Times New Roman" w:hAnsi="Times New Roman" w:cs="Times New Roman"/>
          <w:sz w:val="24"/>
          <w:szCs w:val="24"/>
        </w:rPr>
        <w:t>Непредвидени разходи за СМР са разходите, свързани с увеличаване на заложени количества СМР и/или добавяне на нови количества или видове СМР, които към момента на разработване и одобряване на работния инвестиционен проект обективно не са могли да бъдат предвидени, но при изпълнение на дейностите са обективно необходими за въвеждане на обекта в експлоатация.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5348" w:rsidRPr="00D3752B" w:rsidRDefault="00B15348" w:rsidP="003E3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IV. Стойностни показатели за формиране на единични цени</w:t>
      </w:r>
      <w:r w:rsidR="003076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 СМР</w:t>
      </w: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/елементи на ценообразуване/:</w:t>
      </w:r>
    </w:p>
    <w:p w:rsidR="00B15348" w:rsidRPr="00D3752B" w:rsidRDefault="00B15348" w:rsidP="003E3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1. Часова ставка ………………………………………………..................... лв./ч.час</w:t>
      </w:r>
    </w:p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color w:val="000000"/>
          <w:sz w:val="24"/>
          <w:szCs w:val="24"/>
        </w:rPr>
        <w:tab/>
        <w:t>2. Допълнителни разходи върху труда ...………………………................. %</w:t>
      </w:r>
    </w:p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color w:val="000000"/>
          <w:sz w:val="24"/>
          <w:szCs w:val="24"/>
        </w:rPr>
        <w:tab/>
        <w:t>3. Допълнителни разходи върху механизацията ………………................ %</w:t>
      </w:r>
    </w:p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D3752B">
        <w:rPr>
          <w:rFonts w:ascii="Times New Roman" w:hAnsi="Times New Roman" w:cs="Times New Roman"/>
          <w:color w:val="000000"/>
          <w:sz w:val="24"/>
          <w:szCs w:val="24"/>
        </w:rPr>
        <w:t>Доставно</w:t>
      </w:r>
      <w:proofErr w:type="spellEnd"/>
      <w:r w:rsidRPr="00D3752B">
        <w:rPr>
          <w:rFonts w:ascii="Times New Roman" w:hAnsi="Times New Roman" w:cs="Times New Roman"/>
          <w:color w:val="000000"/>
          <w:sz w:val="24"/>
          <w:szCs w:val="24"/>
        </w:rPr>
        <w:t>-складови разходи ………………………………….................. %</w:t>
      </w:r>
    </w:p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ab/>
        <w:t>5. Печалба ………………………………………………………...................</w:t>
      </w: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%</w:t>
      </w:r>
    </w:p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color w:val="000000"/>
          <w:sz w:val="24"/>
          <w:szCs w:val="24"/>
        </w:rPr>
        <w:t xml:space="preserve">Заявените стойностни показатели ще бъдат използвани при съставянето на анализни цени на непредвидени видове СМР, съобразно приетия в договора механизъм.  </w:t>
      </w:r>
    </w:p>
    <w:p w:rsidR="00B15348" w:rsidRPr="00D3752B" w:rsidRDefault="00B15348" w:rsidP="00B153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sz w:val="24"/>
          <w:szCs w:val="24"/>
        </w:rPr>
        <w:t xml:space="preserve"> V. Обща </w:t>
      </w:r>
      <w:r w:rsidR="00307664">
        <w:rPr>
          <w:rFonts w:ascii="Times New Roman" w:hAnsi="Times New Roman" w:cs="Times New Roman"/>
          <w:b/>
          <w:bCs/>
          <w:sz w:val="24"/>
          <w:szCs w:val="24"/>
        </w:rPr>
        <w:t>цена</w:t>
      </w:r>
      <w:r w:rsidRPr="00D3752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</w:t>
      </w:r>
      <w:r w:rsidR="00307664">
        <w:rPr>
          <w:rFonts w:ascii="Times New Roman" w:hAnsi="Times New Roman" w:cs="Times New Roman"/>
          <w:b/>
          <w:bCs/>
          <w:sz w:val="24"/>
          <w:szCs w:val="24"/>
        </w:rPr>
        <w:t>обособената позиция</w:t>
      </w:r>
      <w:r w:rsidRPr="00D3752B">
        <w:rPr>
          <w:rFonts w:ascii="Times New Roman" w:hAnsi="Times New Roman" w:cs="Times New Roman"/>
          <w:b/>
          <w:bCs/>
          <w:sz w:val="24"/>
          <w:szCs w:val="24"/>
        </w:rPr>
        <w:t xml:space="preserve"> (сума от т.I + т.II + т.III</w:t>
      </w:r>
      <w:r w:rsidR="00307664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Pr="00D3752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15348" w:rsidRPr="00D3752B" w:rsidRDefault="00B15348" w:rsidP="00B153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5348" w:rsidRPr="00D3752B" w:rsidRDefault="00B15348" w:rsidP="00B1534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................………………………………………….лева без ДДС 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/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словом………………………………….........................………………………../ лева</w:t>
      </w:r>
    </w:p>
    <w:p w:rsidR="00B15348" w:rsidRPr="00D3752B" w:rsidRDefault="00B15348" w:rsidP="00B15348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................………………………………………….лева с ДДС </w:t>
      </w:r>
    </w:p>
    <w:p w:rsidR="00B15348" w:rsidRPr="00D3752B" w:rsidRDefault="00B15348" w:rsidP="00B153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/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словом………………………………….........................………………………../ лева</w:t>
      </w:r>
    </w:p>
    <w:p w:rsidR="00B15348" w:rsidRPr="00D3752B" w:rsidRDefault="00B15348" w:rsidP="00B15348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B15348" w:rsidRPr="00D3752B" w:rsidRDefault="00B15348" w:rsidP="00B15348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VI. 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>Цената за изпълнение на договора е окончателна и не подлежи на увеличение, като посочената цена включва всички разходи по изпълнение на пълния обект на поръчката.</w:t>
      </w:r>
    </w:p>
    <w:p w:rsidR="00B15348" w:rsidRDefault="00B15348" w:rsidP="00B15348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VII.</w:t>
      </w:r>
      <w:r w:rsidRPr="00D3752B">
        <w:rPr>
          <w:rFonts w:ascii="Times New Roman" w:hAnsi="Times New Roman" w:cs="Times New Roman"/>
          <w:color w:val="000000"/>
          <w:sz w:val="24"/>
          <w:szCs w:val="24"/>
        </w:rPr>
        <w:t xml:space="preserve"> Плащането на Цената за изпълнение на договора се извършва при условията на договора за възлагане на обществена поръчка.</w:t>
      </w:r>
    </w:p>
    <w:p w:rsidR="00E73D68" w:rsidRPr="00D3752B" w:rsidRDefault="00E73D68" w:rsidP="00E73D68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VIII.</w:t>
      </w:r>
      <w:r w:rsidRPr="00E73D68">
        <w:t xml:space="preserve"> </w:t>
      </w:r>
      <w:r w:rsidRPr="00E73D68">
        <w:rPr>
          <w:rFonts w:ascii="Times New Roman" w:hAnsi="Times New Roman" w:cs="Times New Roman"/>
          <w:bCs/>
          <w:color w:val="000000"/>
          <w:sz w:val="24"/>
          <w:szCs w:val="24"/>
        </w:rPr>
        <w:t>Запознати сме с условието, че ако участник посочи елементи от ценовото си предложение извън плика с надпис „Предлагани ценови параметри“, ще бъде отстранен от участие в процедурата.</w:t>
      </w:r>
    </w:p>
    <w:p w:rsidR="00B15348" w:rsidRPr="00D3752B" w:rsidRDefault="00B15348" w:rsidP="00B15348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3752B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Приложение:</w:t>
      </w:r>
      <w:r w:rsidRPr="00D375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752B">
        <w:rPr>
          <w:rFonts w:ascii="Times New Roman" w:hAnsi="Times New Roman" w:cs="Times New Roman"/>
          <w:b/>
          <w:bCs/>
          <w:i/>
          <w:sz w:val="24"/>
          <w:szCs w:val="24"/>
        </w:rPr>
        <w:t>Количествено-стойностна сметка по видове</w:t>
      </w:r>
      <w:r w:rsidR="003E38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работи по окрупнени показатели.</w:t>
      </w:r>
    </w:p>
    <w:p w:rsidR="003E38AD" w:rsidRPr="00D3752B" w:rsidRDefault="003E38AD" w:rsidP="00B1534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2040"/>
        <w:gridCol w:w="7152"/>
      </w:tblGrid>
      <w:tr w:rsidR="003E38AD" w:rsidRPr="005363AD" w:rsidTr="00B4004C">
        <w:trPr>
          <w:trHeight w:val="32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  <w:hideMark/>
          </w:tcPr>
          <w:p w:rsidR="003E38AD" w:rsidRPr="005363AD" w:rsidRDefault="003E38AD" w:rsidP="00B4004C">
            <w:pPr>
              <w:widowControl w:val="0"/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proofErr w:type="spellStart"/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Дата</w:t>
            </w:r>
            <w:proofErr w:type="spellEnd"/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  <w:hideMark/>
          </w:tcPr>
          <w:p w:rsidR="003E38AD" w:rsidRPr="005363AD" w:rsidRDefault="003E38AD" w:rsidP="00B4004C">
            <w:pPr>
              <w:widowControl w:val="0"/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...........................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........</w:t>
            </w:r>
          </w:p>
        </w:tc>
      </w:tr>
      <w:tr w:rsidR="003E38AD" w:rsidRPr="005363AD" w:rsidTr="00B4004C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  <w:hideMark/>
          </w:tcPr>
          <w:p w:rsidR="003E38AD" w:rsidRPr="005363AD" w:rsidRDefault="003E38AD" w:rsidP="00B4004C">
            <w:pPr>
              <w:widowControl w:val="0"/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proofErr w:type="spellStart"/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Име</w:t>
            </w:r>
            <w:proofErr w:type="spellEnd"/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фамилия</w:t>
            </w:r>
            <w:proofErr w:type="spellEnd"/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  <w:hideMark/>
          </w:tcPr>
          <w:p w:rsidR="003E38AD" w:rsidRPr="005363AD" w:rsidRDefault="003E38AD" w:rsidP="00B4004C">
            <w:pPr>
              <w:widowControl w:val="0"/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....................................................................................................................</w:t>
            </w:r>
          </w:p>
        </w:tc>
      </w:tr>
      <w:tr w:rsidR="003E38AD" w:rsidRPr="005363AD" w:rsidTr="00B4004C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  <w:hideMark/>
          </w:tcPr>
          <w:p w:rsidR="003E38AD" w:rsidRPr="005363AD" w:rsidRDefault="003E38AD" w:rsidP="00B4004C">
            <w:pPr>
              <w:widowControl w:val="0"/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proofErr w:type="spellStart"/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Подпис</w:t>
            </w:r>
            <w:proofErr w:type="spellEnd"/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(и </w:t>
            </w:r>
            <w:proofErr w:type="spellStart"/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печат</w:t>
            </w:r>
            <w:proofErr w:type="spellEnd"/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  <w:hideMark/>
          </w:tcPr>
          <w:p w:rsidR="003E38AD" w:rsidRPr="005363AD" w:rsidRDefault="003E38AD" w:rsidP="00B4004C">
            <w:pPr>
              <w:widowControl w:val="0"/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5363A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....................................................................................................................</w:t>
            </w:r>
          </w:p>
        </w:tc>
      </w:tr>
    </w:tbl>
    <w:p w:rsidR="00D60B03" w:rsidRPr="00D3752B" w:rsidRDefault="005F5A98" w:rsidP="009D5E1E"/>
    <w:sectPr w:rsidR="00D60B03" w:rsidRPr="00D3752B" w:rsidSect="009D5E1E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AB"/>
    <w:rsid w:val="00307664"/>
    <w:rsid w:val="00393A1A"/>
    <w:rsid w:val="003E38AD"/>
    <w:rsid w:val="004519A4"/>
    <w:rsid w:val="005B034A"/>
    <w:rsid w:val="005F5A98"/>
    <w:rsid w:val="006D072B"/>
    <w:rsid w:val="0081338D"/>
    <w:rsid w:val="008F0BE6"/>
    <w:rsid w:val="009D5E1E"/>
    <w:rsid w:val="00AA266E"/>
    <w:rsid w:val="00B15348"/>
    <w:rsid w:val="00BB5F17"/>
    <w:rsid w:val="00CC03BA"/>
    <w:rsid w:val="00CF4723"/>
    <w:rsid w:val="00D3120B"/>
    <w:rsid w:val="00D3752B"/>
    <w:rsid w:val="00E73D68"/>
    <w:rsid w:val="00FC2BAB"/>
    <w:rsid w:val="00F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D5215E-2F78-41A7-9BF5-A50B8362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34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YristProekti</dc:creator>
  <cp:lastModifiedBy>YristProekti</cp:lastModifiedBy>
  <cp:revision>3</cp:revision>
  <dcterms:created xsi:type="dcterms:W3CDTF">2019-04-18T07:26:00Z</dcterms:created>
  <dcterms:modified xsi:type="dcterms:W3CDTF">2019-04-18T07:27:00Z</dcterms:modified>
</cp:coreProperties>
</file>